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B</w:t>
      </w:r>
      <w:r w:rsidDel="00000000" w:rsidR="00000000" w:rsidRPr="00000000">
        <w:rPr>
          <w:rFonts w:ascii="Trebuchet MS" w:cs="Trebuchet MS" w:eastAsia="Trebuchet MS" w:hAnsi="Trebuchet MS"/>
          <w:b w:val="1"/>
          <w:rtl w:val="0"/>
        </w:rPr>
        <w:t xml:space="preserve">estyrelsesmøde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Torsdag den 11 April 2024, kl. 19. Hos Tina, Næsbyvej </w:t>
      </w:r>
    </w:p>
    <w:p w:rsidR="00000000" w:rsidDel="00000000" w:rsidP="00000000" w:rsidRDefault="00000000" w:rsidRPr="00000000" w14:paraId="00000003">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04">
      <w:pPr>
        <w:ind w:left="2608" w:hanging="2608"/>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ind w:left="2608" w:hanging="2608"/>
        <w:rPr>
          <w:rFonts w:ascii="Trebuchet MS" w:cs="Trebuchet MS" w:eastAsia="Trebuchet MS" w:hAnsi="Trebuchet MS"/>
        </w:rPr>
      </w:pPr>
      <w:r w:rsidDel="00000000" w:rsidR="00000000" w:rsidRPr="00000000">
        <w:rPr>
          <w:rFonts w:ascii="Trebuchet MS" w:cs="Trebuchet MS" w:eastAsia="Trebuchet MS" w:hAnsi="Trebuchet MS"/>
          <w:rtl w:val="0"/>
        </w:rPr>
        <w:t xml:space="preserve">Indkaldte:</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Bestyrelse og suppleanter (til mødet Allan, Rasmus, Micala, Frank, Ti</w:t>
      </w:r>
      <w:r w:rsidDel="00000000" w:rsidR="00000000" w:rsidRPr="00000000">
        <w:rPr>
          <w:rFonts w:ascii="Trebuchet MS" w:cs="Trebuchet MS" w:eastAsia="Trebuchet MS" w:hAnsi="Trebuchet MS"/>
          <w:rtl w:val="0"/>
        </w:rPr>
        <w:t xml:space="preserve">na, Thor den sidste time. Johanne fraværende)</w:t>
      </w: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rPr>
      </w:pPr>
      <w:r w:rsidDel="00000000" w:rsidR="00000000" w:rsidRPr="00000000">
        <w:rPr>
          <w:rFonts w:ascii="Trebuchet MS" w:cs="Trebuchet MS" w:eastAsia="Trebuchet MS" w:hAnsi="Trebuchet MS"/>
          <w:b w:val="1"/>
          <w:sz w:val="32"/>
          <w:szCs w:val="32"/>
          <w:rtl w:val="0"/>
        </w:rPr>
        <w:tab/>
        <w:tab/>
        <w:tab/>
        <w:tab/>
        <w:tab/>
        <w:t xml:space="preserve">Dagsorden</w:t>
      </w:r>
      <w:r w:rsidDel="00000000" w:rsidR="00000000" w:rsidRPr="00000000">
        <w:rPr>
          <w:rtl w:val="0"/>
        </w:rPr>
      </w:r>
    </w:p>
    <w:tbl>
      <w:tblPr>
        <w:tblStyle w:val="Table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6285"/>
        <w:tblGridChange w:id="0">
          <w:tblGrid>
            <w:gridCol w:w="3345"/>
            <w:gridCol w:w="6285"/>
          </w:tblGrid>
        </w:tblGridChange>
      </w:tblGrid>
      <w:tr>
        <w:trPr>
          <w:cantSplit w:val="0"/>
          <w:tblHeader w:val="0"/>
        </w:trPr>
        <w:tc>
          <w:tcPr/>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Velkomst og godkendelse af dagsorden </w:t>
              <w:br w:type="textWrapping"/>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rPr>
                <w:rFonts w:ascii="Trebuchet MS" w:cs="Trebuchet MS" w:eastAsia="Trebuchet MS" w:hAnsi="Trebuchet MS"/>
                <w:color w:val="000000"/>
              </w:rPr>
            </w:pPr>
            <w:r w:rsidDel="00000000" w:rsidR="00000000" w:rsidRPr="00000000">
              <w:rPr>
                <w:rFonts w:ascii="Trebuchet MS" w:cs="Trebuchet MS" w:eastAsia="Trebuchet MS" w:hAnsi="Trebuchet MS"/>
                <w:rtl w:val="0"/>
              </w:rPr>
              <w:t xml:space="preserve">Godkendt</w:t>
            </w:r>
            <w:r w:rsidDel="00000000" w:rsidR="00000000" w:rsidRPr="00000000">
              <w:rPr>
                <w:rtl w:val="0"/>
              </w:rPr>
            </w:r>
          </w:p>
        </w:tc>
      </w:tr>
      <w:tr>
        <w:trPr>
          <w:cantSplit w:val="0"/>
          <w:tblHeader w:val="0"/>
        </w:trPr>
        <w:tc>
          <w:tcPr/>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Godkendelse af referat (2. nov. 2023)</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Godkendt</w:t>
            </w:r>
          </w:p>
        </w:tc>
      </w:tr>
      <w:tr>
        <w:trPr>
          <w:cantSplit w:val="0"/>
          <w:tblHeader w:val="0"/>
        </w:trPr>
        <w:tc>
          <w:tcPr/>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Fastlæggelse af generalforsamling</w:t>
            </w:r>
          </w:p>
        </w:tc>
        <w:tc>
          <w:tcPr/>
          <w:p w:rsidR="00000000" w:rsidDel="00000000" w:rsidP="00000000" w:rsidRDefault="00000000" w:rsidRPr="00000000" w14:paraId="0000000E">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Generalforsamling d. 31 Maj 2024 kl. 18</w:t>
            </w:r>
          </w:p>
          <w:p w:rsidR="00000000" w:rsidDel="00000000" w:rsidP="00000000" w:rsidRDefault="00000000" w:rsidRPr="00000000" w14:paraId="0000000F">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Samme procedure som beskrevet i Næsby nyt fra Maj 2023</w:t>
            </w:r>
          </w:p>
          <w:p w:rsidR="00000000" w:rsidDel="00000000" w:rsidP="00000000" w:rsidRDefault="00000000" w:rsidRPr="00000000" w14:paraId="00000010">
            <w:pPr>
              <w:spacing w:after="120" w:lineRule="auto"/>
              <w:rPr>
                <w:rFonts w:ascii="Trebuchet MS" w:cs="Trebuchet MS" w:eastAsia="Trebuchet MS" w:hAnsi="Trebuchet MS"/>
              </w:rPr>
            </w:pPr>
            <w:r w:rsidDel="00000000" w:rsidR="00000000" w:rsidRPr="00000000">
              <w:rPr>
                <w:rtl w:val="0"/>
              </w:rPr>
            </w:r>
          </w:p>
        </w:tc>
      </w:tr>
      <w:tr>
        <w:trPr>
          <w:cantSplit w:val="0"/>
          <w:tblHeader w:val="0"/>
        </w:trPr>
        <w:tc>
          <w:tcPr/>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Initiativer og aktiviteter</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882" w:firstLine="0"/>
              <w:rPr>
                <w:rFonts w:ascii="Trebuchet MS" w:cs="Trebuchet MS" w:eastAsia="Trebuchet MS" w:hAnsi="Trebuchet MS"/>
                <w:b w:val="1"/>
                <w:color w:val="000000"/>
              </w:rPr>
            </w:pP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Aktivitetskalender, herunder grill-aftner, arbejdsdage mv.</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Årshjul / årsplan</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Projekt ”Næsbys historie”</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Fastlæggelse af generalforsamling</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882" w:firstLine="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Samt omdeling af Næsby-Nyt ifm. indkaldelse til generalforsamling</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Udvidelse af legeplads</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Ansøge fonde om diverse anlæg</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Taler til Sct. Hans</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882"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FB / web</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Aktivitetskalenderen fra sidste år </w:t>
            </w:r>
            <w:r w:rsidDel="00000000" w:rsidR="00000000" w:rsidRPr="00000000">
              <w:rPr>
                <w:rFonts w:ascii="Trebuchet MS" w:cs="Trebuchet MS" w:eastAsia="Trebuchet MS" w:hAnsi="Trebuchet MS"/>
                <w:rtl w:val="0"/>
              </w:rPr>
              <w:t xml:space="preserve">ligger som bilag i indkaldelsen for dette møde.</w:t>
            </w:r>
            <w:r w:rsidDel="00000000" w:rsidR="00000000" w:rsidRPr="00000000">
              <w:rPr>
                <w:rFonts w:ascii="Trebuchet MS" w:cs="Trebuchet MS" w:eastAsia="Trebuchet MS" w:hAnsi="Trebuchet MS"/>
                <w:color w:val="000000"/>
                <w:rtl w:val="0"/>
              </w:rPr>
              <w:br w:type="textWrapping"/>
            </w:r>
          </w:p>
        </w:tc>
        <w:tc>
          <w:tcPr/>
          <w:p w:rsidR="00000000" w:rsidDel="00000000" w:rsidP="00000000" w:rsidRDefault="00000000" w:rsidRPr="00000000" w14:paraId="0000001E">
            <w:pPr>
              <w:numPr>
                <w:ilvl w:val="0"/>
                <w:numId w:val="2"/>
              </w:numPr>
              <w:spacing w:after="12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Grillaftenen fortsætter den 1 fredag i måneden fra 3 maj til 6 september. </w:t>
            </w:r>
          </w:p>
          <w:p w:rsidR="00000000" w:rsidDel="00000000" w:rsidP="00000000" w:rsidRDefault="00000000" w:rsidRPr="00000000" w14:paraId="0000001F">
            <w:pPr>
              <w:spacing w:after="120" w:lineRule="auto"/>
              <w:ind w:left="72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Ang. Loppemarked, Bestyrelsen skruer op for hvad der sælges, pølser og drikkevarer.</w:t>
            </w:r>
          </w:p>
          <w:p w:rsidR="00000000" w:rsidDel="00000000" w:rsidP="00000000" w:rsidRDefault="00000000" w:rsidRPr="00000000" w14:paraId="00000020">
            <w:pPr>
              <w:spacing w:after="120" w:lineRule="auto"/>
              <w:ind w:left="72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Æblemostedag udvides med snaps med urter/bær der sankes i området, Thor finder eventuelt snapse kyndige der kan vejlede, Rasmus sanker og fryser bær.</w:t>
            </w:r>
          </w:p>
          <w:p w:rsidR="00000000" w:rsidDel="00000000" w:rsidP="00000000" w:rsidRDefault="00000000" w:rsidRPr="00000000" w14:paraId="00000021">
            <w:pPr>
              <w:spacing w:after="120" w:lineRule="auto"/>
              <w:ind w:left="72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Se b./årsplan for yderligere</w:t>
            </w:r>
          </w:p>
          <w:p w:rsidR="00000000" w:rsidDel="00000000" w:rsidP="00000000" w:rsidRDefault="00000000" w:rsidRPr="00000000" w14:paraId="00000022">
            <w:pPr>
              <w:numPr>
                <w:ilvl w:val="0"/>
                <w:numId w:val="2"/>
              </w:numPr>
              <w:spacing w:after="0" w:after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Forslag til årsplan som bilag</w:t>
            </w:r>
          </w:p>
          <w:p w:rsidR="00000000" w:rsidDel="00000000" w:rsidP="00000000" w:rsidRDefault="00000000" w:rsidRPr="00000000" w14:paraId="00000023">
            <w:pPr>
              <w:numPr>
                <w:ilvl w:val="0"/>
                <w:numId w:val="2"/>
              </w:numPr>
              <w:spacing w:after="12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Tina Næsby historie er ikke glemt og det går stille og roligt fremad</w:t>
            </w:r>
          </w:p>
          <w:p w:rsidR="00000000" w:rsidDel="00000000" w:rsidP="00000000" w:rsidRDefault="00000000" w:rsidRPr="00000000" w14:paraId="00000024">
            <w:pPr>
              <w:spacing w:after="120" w:lineRule="auto"/>
              <w:ind w:left="72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Frank forslår at se i Kommune Atlas som han har et eksemplar af, Tina kan tage billeder af det. Suså Egnshistoriske Forening har flere relevante artikler</w:t>
            </w:r>
          </w:p>
          <w:p w:rsidR="00000000" w:rsidDel="00000000" w:rsidP="00000000" w:rsidRDefault="00000000" w:rsidRPr="00000000" w14:paraId="00000025">
            <w:pPr>
              <w:numPr>
                <w:ilvl w:val="0"/>
                <w:numId w:val="2"/>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se punkt 3.</w:t>
            </w:r>
          </w:p>
          <w:p w:rsidR="00000000" w:rsidDel="00000000" w:rsidP="00000000" w:rsidRDefault="00000000" w:rsidRPr="00000000" w14:paraId="00000026">
            <w:pPr>
              <w:numPr>
                <w:ilvl w:val="0"/>
                <w:numId w:val="2"/>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Der oprettes en legeplads gruppe, interesserede opfordres til at melde sig i Næste Næsbynyt, der skal tænkes på tilføjelser til legepladsen der er nemme at vedligeholde/vedligeholdelses fri samt søgning af fonde og legater (bestyrelsen kan være behjælpelig med tekst til ansøgninger)</w:t>
            </w:r>
          </w:p>
          <w:p w:rsidR="00000000" w:rsidDel="00000000" w:rsidP="00000000" w:rsidRDefault="00000000" w:rsidRPr="00000000" w14:paraId="00000027">
            <w:pPr>
              <w:numPr>
                <w:ilvl w:val="0"/>
                <w:numId w:val="2"/>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Der er udarbejdet forslag til ansøgning om penge til Petanque bane, denne kan også bruges til andre formål (eks. legeplads) der kan nemt skrives mere på historien (se også bilag til indkaldelsen).</w:t>
            </w:r>
          </w:p>
          <w:p w:rsidR="00000000" w:rsidDel="00000000" w:rsidP="00000000" w:rsidRDefault="00000000" w:rsidRPr="00000000" w14:paraId="00000028">
            <w:pPr>
              <w:numPr>
                <w:ilvl w:val="0"/>
                <w:numId w:val="2"/>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Forslag til båltaler: Frank kontakter Formand for Fritidsudvalget i næstved kommune Torben Stenstrup samt forkvinde for Lokaldemokratiudvalget i næstved kommune Marianne Olsen </w:t>
            </w:r>
          </w:p>
          <w:p w:rsidR="00000000" w:rsidDel="00000000" w:rsidP="00000000" w:rsidRDefault="00000000" w:rsidRPr="00000000" w14:paraId="00000029">
            <w:pPr>
              <w:numPr>
                <w:ilvl w:val="0"/>
                <w:numId w:val="2"/>
              </w:numPr>
              <w:spacing w:after="12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FB kører som minimum med opslag om planlagte aktiviteter og reminders, alle er velkommen til at sende tekst og/eller billeder til opslag til Micala, som vil lægge op. Vi har også instagram: naesbybylaug, her er alle også velkommen til at levere små videoer eller andet og meld dig gerne som medadministrator :-)</w:t>
            </w:r>
          </w:p>
        </w:tc>
      </w:tr>
      <w:tr>
        <w:trPr>
          <w:cantSplit w:val="0"/>
          <w:tblHeader w:val="0"/>
        </w:trPr>
        <w:tc>
          <w:tcPr/>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Økonomi</w:t>
            </w:r>
          </w:p>
        </w:tc>
        <w:tc>
          <w:tcPr/>
          <w:p w:rsidR="00000000" w:rsidDel="00000000" w:rsidP="00000000" w:rsidRDefault="00000000" w:rsidRPr="00000000" w14:paraId="0000002B">
            <w:pPr>
              <w:numPr>
                <w:ilvl w:val="0"/>
                <w:numId w:val="3"/>
              </w:numPr>
              <w:spacing w:after="12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på kontoen og Fransk undersøger fortsat om det er nødvendigt med en nemkonto</w:t>
            </w:r>
          </w:p>
        </w:tc>
      </w:tr>
      <w:tr>
        <w:trPr>
          <w:cantSplit w:val="0"/>
          <w:tblHeader w:val="0"/>
        </w:trPr>
        <w:tc>
          <w:tcPr/>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Løst og fast </w:t>
            </w:r>
          </w:p>
        </w:tc>
        <w:tc>
          <w:tcPr/>
          <w:p w:rsidR="00000000" w:rsidDel="00000000" w:rsidP="00000000" w:rsidRDefault="00000000" w:rsidRPr="00000000" w14:paraId="0000002D">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Frank har faciliteret en vandretur for/med Dansk Vandrelaug, der blandt andet gik forbi Christiansdal Kloster, hvor en nytilflyttet beboer i klosteret fulgte nysgerrigt med i Franks fortælling om klosteret samt bidrog med detaljer til historien. Turen gik også til Næsbyholm Storskov og Gods, de kunne desværre ikke få særtilladelse til at gå igennem Næsbyholm park.</w:t>
            </w:r>
          </w:p>
        </w:tc>
      </w:tr>
      <w:tr>
        <w:trPr>
          <w:cantSplit w:val="0"/>
          <w:tblHeader w:val="0"/>
        </w:trPr>
        <w:tc>
          <w:tcPr/>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Tid og sted for næste bestyrelsesmøde</w:t>
            </w:r>
          </w:p>
        </w:tc>
        <w:tc>
          <w:tcPr/>
          <w:p w:rsidR="00000000" w:rsidDel="00000000" w:rsidP="00000000" w:rsidRDefault="00000000" w:rsidRPr="00000000" w14:paraId="0000002F">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Konstituerende bestyrelsesmøde  aftales i forbindelse med generalforsamlingen, af hensyn til eventuelle nyvalgte medlemmer i bestyrelsen / det er ikke nødvendigt med møde før.</w:t>
            </w:r>
          </w:p>
        </w:tc>
      </w:tr>
      <w:tr>
        <w:trPr>
          <w:cantSplit w:val="0"/>
          <w:tblHeader w:val="0"/>
        </w:trPr>
        <w:tc>
          <w:tcPr/>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Eventuelt</w:t>
            </w:r>
          </w:p>
        </w:tc>
        <w:tc>
          <w:tcPr/>
          <w:p w:rsidR="00000000" w:rsidDel="00000000" w:rsidP="00000000" w:rsidRDefault="00000000" w:rsidRPr="00000000" w14:paraId="00000031">
            <w:pPr>
              <w:numPr>
                <w:ilvl w:val="0"/>
                <w:numId w:val="4"/>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Der bliver oprettet en Petanque klub som går videre med fondssøgning og etablering af banen, medlemmer er foreløbig Lars Rafn og Allan, klubben informerer om større tiltag og økonomi til Næsbybylaug bestyrelse.</w:t>
            </w:r>
          </w:p>
          <w:p w:rsidR="00000000" w:rsidDel="00000000" w:rsidP="00000000" w:rsidRDefault="00000000" w:rsidRPr="00000000" w14:paraId="00000032">
            <w:pPr>
              <w:numPr>
                <w:ilvl w:val="0"/>
                <w:numId w:val="4"/>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Alle kikker stadig efter vindue til infortavle </w:t>
            </w:r>
          </w:p>
          <w:p w:rsidR="00000000" w:rsidDel="00000000" w:rsidP="00000000" w:rsidRDefault="00000000" w:rsidRPr="00000000" w14:paraId="00000033">
            <w:pPr>
              <w:numPr>
                <w:ilvl w:val="0"/>
                <w:numId w:val="4"/>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Vi mangler stadig en stor grill, og alle holder øje med muligheder, er der nogen der kan bygge en af en tønde…. Thor har ideer til forbedring af den gamle, vi låner Tinas kugle grill så vi har 2.</w:t>
            </w:r>
          </w:p>
          <w:p w:rsidR="00000000" w:rsidDel="00000000" w:rsidP="00000000" w:rsidRDefault="00000000" w:rsidRPr="00000000" w14:paraId="00000034">
            <w:pPr>
              <w:numPr>
                <w:ilvl w:val="0"/>
                <w:numId w:val="4"/>
              </w:numPr>
              <w:spacing w:after="0" w:after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Det er ikke længere aktuelt med opsætning af Uglekasse, da den tiltænkte kasse er rådnet op i mellemtiden.</w:t>
            </w:r>
          </w:p>
          <w:p w:rsidR="00000000" w:rsidDel="00000000" w:rsidP="00000000" w:rsidRDefault="00000000" w:rsidRPr="00000000" w14:paraId="00000035">
            <w:pPr>
              <w:numPr>
                <w:ilvl w:val="0"/>
                <w:numId w:val="4"/>
              </w:numPr>
              <w:spacing w:after="12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 informerer om “Grønne nabofællesskaber”, mere info på www.klimahandledag.dk/groennenabofaellesskaber, og om muligheden for at facilitere et møde med klimakaravanen for medlemmer af bylauget (borgere i Næsby sogn), det vurderes til at kræve for meget af bestyrelsen og at tilslutningen/interessen for medlemmer af bylauget er for ringe.</w:t>
            </w:r>
          </w:p>
        </w:tc>
      </w:tr>
      <w:tr>
        <w:trPr>
          <w:cantSplit w:val="0"/>
          <w:tblHeader w:val="0"/>
        </w:trPr>
        <w:tc>
          <w:tcPr/>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120" w:lineRule="auto"/>
              <w:ind w:left="456" w:hanging="360"/>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Punkter til næste bestyrelsesmøde</w:t>
              <w:br w:type="textWrapping"/>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Forslag modtages..</w:t>
            </w:r>
          </w:p>
        </w:tc>
      </w:tr>
    </w:tbl>
    <w:p w:rsidR="00000000" w:rsidDel="00000000" w:rsidP="00000000" w:rsidRDefault="00000000" w:rsidRPr="00000000" w14:paraId="00000038">
      <w:pPr>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039">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Vigtige Datoer:</w:t>
      </w:r>
    </w:p>
    <w:p w:rsidR="00000000" w:rsidDel="00000000" w:rsidP="00000000" w:rsidRDefault="00000000" w:rsidRPr="00000000" w14:paraId="0000003A">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2. Arbejdsdag/Fortsat fokus på gadekæret d. 26 Maj 2024 kl.10</w:t>
      </w:r>
    </w:p>
    <w:p w:rsidR="00000000" w:rsidDel="00000000" w:rsidP="00000000" w:rsidRDefault="00000000" w:rsidRPr="00000000" w14:paraId="0000003B">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3. Arbejdsdag/klargøring til Sankt Hans d. 20 juni kl. 19 til 20:30</w:t>
      </w:r>
    </w:p>
    <w:p w:rsidR="00000000" w:rsidDel="00000000" w:rsidP="00000000" w:rsidRDefault="00000000" w:rsidRPr="00000000" w14:paraId="0000003C">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Generalforsamling d. 31 Maj 2024 kl. 18</w:t>
      </w:r>
    </w:p>
    <w:p w:rsidR="00000000" w:rsidDel="00000000" w:rsidP="00000000" w:rsidRDefault="00000000" w:rsidRPr="00000000" w14:paraId="0000003D">
      <w:pPr>
        <w:spacing w:after="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i w:val="1"/>
          <w:color w:val="ff0000"/>
          <w:sz w:val="22"/>
          <w:szCs w:val="22"/>
          <w:rtl w:val="0"/>
        </w:rPr>
        <w:t xml:space="preserve">Forslag til</w:t>
      </w:r>
      <w:r w:rsidDel="00000000" w:rsidR="00000000" w:rsidRPr="00000000">
        <w:rPr>
          <w:rFonts w:ascii="Trebuchet MS" w:cs="Trebuchet MS" w:eastAsia="Trebuchet MS" w:hAnsi="Trebuchet MS"/>
          <w:b w:val="1"/>
          <w:sz w:val="30"/>
          <w:szCs w:val="30"/>
          <w:rtl w:val="0"/>
        </w:rPr>
        <w:t xml:space="preserve"> Aktivitets- og mødekalender for Næsby Bylaug 2024-25</w:t>
      </w:r>
    </w:p>
    <w:p w:rsidR="00000000" w:rsidDel="00000000" w:rsidP="00000000" w:rsidRDefault="00000000" w:rsidRPr="00000000" w14:paraId="0000003F">
      <w:pPr>
        <w:jc w:val="center"/>
        <w:rPr>
          <w:rFonts w:ascii="Trebuchet MS" w:cs="Trebuchet MS" w:eastAsia="Trebuchet MS" w:hAnsi="Trebuchet MS"/>
          <w:i w:val="1"/>
        </w:rPr>
      </w:pPr>
      <w:r w:rsidDel="00000000" w:rsidR="00000000" w:rsidRPr="00000000">
        <w:rPr>
          <w:rtl w:val="0"/>
        </w:rPr>
      </w:r>
    </w:p>
    <w:tbl>
      <w:tblPr>
        <w:tblStyle w:val="Table2"/>
        <w:tblW w:w="984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185"/>
        <w:gridCol w:w="1560"/>
        <w:gridCol w:w="3060"/>
        <w:gridCol w:w="2190"/>
        <w:tblGridChange w:id="0">
          <w:tblGrid>
            <w:gridCol w:w="1845"/>
            <w:gridCol w:w="1185"/>
            <w:gridCol w:w="1560"/>
            <w:gridCol w:w="3060"/>
            <w:gridCol w:w="2190"/>
          </w:tblGrid>
        </w:tblGridChange>
      </w:tblGrid>
      <w:tr>
        <w:trPr>
          <w:cantSplit w:val="0"/>
          <w:tblHeader w:val="0"/>
        </w:trPr>
        <w:tc>
          <w:tcPr>
            <w:shd w:fill="bfbfbf" w:val="clear"/>
          </w:tcPr>
          <w:p w:rsidR="00000000" w:rsidDel="00000000" w:rsidP="00000000" w:rsidRDefault="00000000" w:rsidRPr="00000000" w14:paraId="00000040">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Dato</w:t>
            </w:r>
          </w:p>
        </w:tc>
        <w:tc>
          <w:tcPr>
            <w:shd w:fill="bfbfbf" w:val="clear"/>
          </w:tcPr>
          <w:p w:rsidR="00000000" w:rsidDel="00000000" w:rsidP="00000000" w:rsidRDefault="00000000" w:rsidRPr="00000000" w14:paraId="00000041">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Ugedag</w:t>
            </w:r>
          </w:p>
        </w:tc>
        <w:tc>
          <w:tcPr>
            <w:shd w:fill="bfbfbf" w:val="clear"/>
          </w:tcPr>
          <w:p w:rsidR="00000000" w:rsidDel="00000000" w:rsidP="00000000" w:rsidRDefault="00000000" w:rsidRPr="00000000" w14:paraId="00000042">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Klokken</w:t>
            </w:r>
          </w:p>
        </w:tc>
        <w:tc>
          <w:tcPr>
            <w:shd w:fill="bfbfbf" w:val="clear"/>
          </w:tcPr>
          <w:p w:rsidR="00000000" w:rsidDel="00000000" w:rsidP="00000000" w:rsidRDefault="00000000" w:rsidRPr="00000000" w14:paraId="00000043">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Hvad sker der</w:t>
            </w:r>
          </w:p>
        </w:tc>
        <w:tc>
          <w:tcPr>
            <w:shd w:fill="bfbfbf" w:val="clear"/>
          </w:tcPr>
          <w:p w:rsidR="00000000" w:rsidDel="00000000" w:rsidP="00000000" w:rsidRDefault="00000000" w:rsidRPr="00000000" w14:paraId="00000044">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Ansvarlig</w:t>
            </w:r>
          </w:p>
        </w:tc>
      </w:tr>
      <w:tr>
        <w:trPr>
          <w:cantSplit w:val="0"/>
          <w:tblHeader w:val="0"/>
        </w:trPr>
        <w:tc>
          <w:tcPr>
            <w:vAlign w:val="center"/>
          </w:tcPr>
          <w:p w:rsidR="00000000" w:rsidDel="00000000" w:rsidP="00000000" w:rsidRDefault="00000000" w:rsidRPr="00000000" w14:paraId="00000045">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leveres hos uddelere</w:t>
            </w:r>
          </w:p>
          <w:p w:rsidR="00000000" w:rsidDel="00000000" w:rsidP="00000000" w:rsidRDefault="00000000" w:rsidRPr="00000000" w14:paraId="00000046">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26 april</w:t>
            </w:r>
          </w:p>
        </w:tc>
        <w:tc>
          <w:tcPr>
            <w:vAlign w:val="center"/>
          </w:tcPr>
          <w:p w:rsidR="00000000" w:rsidDel="00000000" w:rsidP="00000000" w:rsidRDefault="00000000" w:rsidRPr="00000000" w14:paraId="0000004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vAlign w:val="center"/>
          </w:tcPr>
          <w:p w:rsidR="00000000" w:rsidDel="00000000" w:rsidP="00000000" w:rsidRDefault="00000000" w:rsidRPr="00000000" w14:paraId="0000004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Uddeling af Næsby Nyt</w:t>
            </w:r>
          </w:p>
          <w:p w:rsidR="00000000" w:rsidDel="00000000" w:rsidP="00000000" w:rsidRDefault="00000000" w:rsidRPr="00000000" w14:paraId="0000004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SENEST 10 maj kl.18</w:t>
            </w:r>
          </w:p>
        </w:tc>
        <w:tc>
          <w:tcPr>
            <w:vAlign w:val="center"/>
          </w:tcPr>
          <w:p w:rsidR="00000000" w:rsidDel="00000000" w:rsidP="00000000" w:rsidRDefault="00000000" w:rsidRPr="00000000" w14:paraId="0000004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Præstegården, Frank, Poul, Thor &amp; Micala</w:t>
            </w:r>
          </w:p>
        </w:tc>
      </w:tr>
      <w:tr>
        <w:trPr>
          <w:cantSplit w:val="0"/>
          <w:tblHeader w:val="0"/>
        </w:trPr>
        <w:tc>
          <w:tcPr>
            <w:shd w:fill="c9daf8" w:val="clear"/>
            <w:vAlign w:val="center"/>
          </w:tcPr>
          <w:p w:rsidR="00000000" w:rsidDel="00000000" w:rsidP="00000000" w:rsidRDefault="00000000" w:rsidRPr="00000000" w14:paraId="0000004C">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3 Maj</w:t>
            </w:r>
          </w:p>
        </w:tc>
        <w:tc>
          <w:tcPr>
            <w:shd w:fill="c9daf8" w:val="clear"/>
            <w:vAlign w:val="center"/>
          </w:tcPr>
          <w:p w:rsidR="00000000" w:rsidDel="00000000" w:rsidP="00000000" w:rsidRDefault="00000000" w:rsidRPr="00000000" w14:paraId="0000004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shd w:fill="c9daf8" w:val="clear"/>
            <w:vAlign w:val="center"/>
          </w:tcPr>
          <w:p w:rsidR="00000000" w:rsidDel="00000000" w:rsidP="00000000" w:rsidRDefault="00000000" w:rsidRPr="00000000" w14:paraId="0000004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shd w:fill="c9daf8" w:val="clear"/>
          </w:tcPr>
          <w:p w:rsidR="00000000" w:rsidDel="00000000" w:rsidP="00000000" w:rsidRDefault="00000000" w:rsidRPr="00000000" w14:paraId="0000004F">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Grill-aften i Næsby Anlæg</w:t>
            </w:r>
            <w:r w:rsidDel="00000000" w:rsidR="00000000" w:rsidRPr="00000000">
              <w:rPr>
                <w:rtl w:val="0"/>
              </w:rPr>
            </w:r>
          </w:p>
        </w:tc>
        <w:tc>
          <w:tcPr>
            <w:shd w:fill="c9daf8" w:val="clear"/>
            <w:vAlign w:val="center"/>
          </w:tcPr>
          <w:p w:rsidR="00000000" w:rsidDel="00000000" w:rsidP="00000000" w:rsidRDefault="00000000" w:rsidRPr="00000000" w14:paraId="0000005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w:t>
            </w:r>
          </w:p>
        </w:tc>
      </w:tr>
      <w:tr>
        <w:trPr>
          <w:cantSplit w:val="0"/>
          <w:tblHeader w:val="0"/>
        </w:trPr>
        <w:tc>
          <w:tcPr>
            <w:vAlign w:val="center"/>
          </w:tcPr>
          <w:p w:rsidR="00000000" w:rsidDel="00000000" w:rsidP="00000000" w:rsidRDefault="00000000" w:rsidRPr="00000000" w14:paraId="00000051">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26 maj</w:t>
            </w:r>
          </w:p>
        </w:tc>
        <w:tc>
          <w:tcPr>
            <w:vAlign w:val="center"/>
          </w:tcPr>
          <w:p w:rsidR="00000000" w:rsidDel="00000000" w:rsidP="00000000" w:rsidRDefault="00000000" w:rsidRPr="00000000" w14:paraId="00000052">
            <w:pP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Søndag</w:t>
            </w:r>
          </w:p>
        </w:tc>
        <w:tc>
          <w:tcPr>
            <w:vAlign w:val="center"/>
          </w:tcPr>
          <w:p w:rsidR="00000000" w:rsidDel="00000000" w:rsidP="00000000" w:rsidRDefault="00000000" w:rsidRPr="00000000" w14:paraId="0000005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10</w:t>
            </w:r>
          </w:p>
        </w:tc>
        <w:tc>
          <w:tcPr>
            <w:vAlign w:val="center"/>
          </w:tcPr>
          <w:p w:rsidR="00000000" w:rsidDel="00000000" w:rsidP="00000000" w:rsidRDefault="00000000" w:rsidRPr="00000000" w14:paraId="00000054">
            <w:pPr>
              <w:spacing w:after="120" w:lineRule="auto"/>
              <w:rPr>
                <w:rFonts w:ascii="Trebuchet MS" w:cs="Trebuchet MS" w:eastAsia="Trebuchet MS" w:hAnsi="Trebuchet MS"/>
                <w:i w:val="1"/>
              </w:rPr>
            </w:pPr>
            <w:r w:rsidDel="00000000" w:rsidR="00000000" w:rsidRPr="00000000">
              <w:rPr>
                <w:rFonts w:ascii="Trebuchet MS" w:cs="Trebuchet MS" w:eastAsia="Trebuchet MS" w:hAnsi="Trebuchet MS"/>
                <w:rtl w:val="0"/>
              </w:rPr>
              <w:t xml:space="preserve">Arbejdsdag</w:t>
            </w:r>
            <w:r w:rsidDel="00000000" w:rsidR="00000000" w:rsidRPr="00000000">
              <w:rPr>
                <w:rtl w:val="0"/>
              </w:rPr>
            </w:r>
          </w:p>
        </w:tc>
        <w:tc>
          <w:tcPr>
            <w:vAlign w:val="center"/>
          </w:tcPr>
          <w:p w:rsidR="00000000" w:rsidDel="00000000" w:rsidP="00000000" w:rsidRDefault="00000000" w:rsidRPr="00000000" w14:paraId="0000005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w:t>
            </w:r>
          </w:p>
        </w:tc>
      </w:tr>
      <w:tr>
        <w:trPr>
          <w:cantSplit w:val="0"/>
          <w:tblHeader w:val="0"/>
        </w:trPr>
        <w:tc>
          <w:tcPr>
            <w:vAlign w:val="center"/>
          </w:tcPr>
          <w:p w:rsidR="00000000" w:rsidDel="00000000" w:rsidP="00000000" w:rsidRDefault="00000000" w:rsidRPr="00000000" w14:paraId="00000056">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31 Maj</w:t>
            </w:r>
          </w:p>
        </w:tc>
        <w:tc>
          <w:tcPr>
            <w:vAlign w:val="center"/>
          </w:tcPr>
          <w:p w:rsidR="00000000" w:rsidDel="00000000" w:rsidP="00000000" w:rsidRDefault="00000000" w:rsidRPr="00000000" w14:paraId="00000057">
            <w:pPr>
              <w:rPr>
                <w:rFonts w:ascii="Trebuchet MS" w:cs="Trebuchet MS" w:eastAsia="Trebuchet MS" w:hAnsi="Trebuchet MS"/>
              </w:rPr>
            </w:pPr>
            <w:r w:rsidDel="00000000" w:rsidR="00000000" w:rsidRPr="00000000">
              <w:rPr>
                <w:rtl w:val="0"/>
              </w:rPr>
            </w:r>
          </w:p>
        </w:tc>
        <w:tc>
          <w:tcPr>
            <w:vAlign w:val="center"/>
          </w:tcPr>
          <w:p w:rsidR="00000000" w:rsidDel="00000000" w:rsidP="00000000" w:rsidRDefault="00000000" w:rsidRPr="00000000" w14:paraId="0000005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18:30</w:t>
            </w:r>
          </w:p>
        </w:tc>
        <w:tc>
          <w:tcPr>
            <w:vAlign w:val="center"/>
          </w:tcPr>
          <w:p w:rsidR="00000000" w:rsidDel="00000000" w:rsidP="00000000" w:rsidRDefault="00000000" w:rsidRPr="00000000" w14:paraId="0000005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Generalforsamling med grill i Næshuset</w:t>
            </w:r>
          </w:p>
          <w:p w:rsidR="00000000" w:rsidDel="00000000" w:rsidP="00000000" w:rsidRDefault="00000000" w:rsidRPr="00000000" w14:paraId="0000005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spisning kl.18</w:t>
            </w:r>
          </w:p>
        </w:tc>
        <w:tc>
          <w:tcPr>
            <w:vAlign w:val="center"/>
          </w:tcPr>
          <w:p w:rsidR="00000000" w:rsidDel="00000000" w:rsidP="00000000" w:rsidRDefault="00000000" w:rsidRPr="00000000" w14:paraId="0000005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w:t>
            </w:r>
          </w:p>
        </w:tc>
      </w:tr>
      <w:tr>
        <w:trPr>
          <w:cantSplit w:val="0"/>
          <w:tblHeader w:val="0"/>
        </w:trPr>
        <w:tc>
          <w:tcPr>
            <w:vAlign w:val="center"/>
          </w:tcPr>
          <w:p w:rsidR="00000000" w:rsidDel="00000000" w:rsidP="00000000" w:rsidRDefault="00000000" w:rsidRPr="00000000" w14:paraId="0000005C">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w:t>
            </w:r>
          </w:p>
        </w:tc>
        <w:tc>
          <w:tcPr>
            <w:vAlign w:val="center"/>
          </w:tcPr>
          <w:p w:rsidR="00000000" w:rsidDel="00000000" w:rsidP="00000000" w:rsidRDefault="00000000" w:rsidRPr="00000000" w14:paraId="0000005D">
            <w:pPr>
              <w:rPr>
                <w:rFonts w:ascii="Trebuchet MS" w:cs="Trebuchet MS" w:eastAsia="Trebuchet MS" w:hAnsi="Trebuchet MS"/>
              </w:rPr>
            </w:pPr>
            <w:r w:rsidDel="00000000" w:rsidR="00000000" w:rsidRPr="00000000">
              <w:rPr>
                <w:rtl w:val="0"/>
              </w:rPr>
            </w:r>
          </w:p>
        </w:tc>
        <w:tc>
          <w:tcPr>
            <w:vAlign w:val="center"/>
          </w:tcPr>
          <w:p w:rsidR="00000000" w:rsidDel="00000000" w:rsidP="00000000" w:rsidRDefault="00000000" w:rsidRPr="00000000" w14:paraId="0000005E">
            <w:pPr>
              <w:rPr>
                <w:rFonts w:ascii="Trebuchet MS" w:cs="Trebuchet MS" w:eastAsia="Trebuchet MS" w:hAnsi="Trebuchet MS"/>
              </w:rPr>
            </w:pPr>
            <w:r w:rsidDel="00000000" w:rsidR="00000000" w:rsidRPr="00000000">
              <w:rPr>
                <w:rtl w:val="0"/>
              </w:rPr>
            </w:r>
          </w:p>
        </w:tc>
        <w:tc>
          <w:tcPr>
            <w:vAlign w:val="center"/>
          </w:tcPr>
          <w:p w:rsidR="00000000" w:rsidDel="00000000" w:rsidP="00000000" w:rsidRDefault="00000000" w:rsidRPr="00000000" w14:paraId="0000005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Konstituerende bestyrelsesmøde</w:t>
            </w:r>
          </w:p>
        </w:tc>
        <w:tc>
          <w:tcPr>
            <w:vAlign w:val="center"/>
          </w:tcPr>
          <w:p w:rsidR="00000000" w:rsidDel="00000000" w:rsidP="00000000" w:rsidRDefault="00000000" w:rsidRPr="00000000" w14:paraId="0000006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w:t>
            </w:r>
          </w:p>
        </w:tc>
      </w:tr>
      <w:tr>
        <w:trPr>
          <w:cantSplit w:val="0"/>
          <w:tblHeader w:val="0"/>
        </w:trPr>
        <w:tc>
          <w:tcPr>
            <w:shd w:fill="c9daf8" w:val="clear"/>
            <w:vAlign w:val="center"/>
          </w:tcPr>
          <w:p w:rsidR="00000000" w:rsidDel="00000000" w:rsidP="00000000" w:rsidRDefault="00000000" w:rsidRPr="00000000" w14:paraId="00000061">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7 Juni</w:t>
            </w:r>
          </w:p>
        </w:tc>
        <w:tc>
          <w:tcPr>
            <w:shd w:fill="c9daf8" w:val="clear"/>
            <w:vAlign w:val="center"/>
          </w:tcPr>
          <w:p w:rsidR="00000000" w:rsidDel="00000000" w:rsidP="00000000" w:rsidRDefault="00000000" w:rsidRPr="00000000" w14:paraId="0000006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shd w:fill="c9daf8" w:val="clear"/>
            <w:vAlign w:val="center"/>
          </w:tcPr>
          <w:p w:rsidR="00000000" w:rsidDel="00000000" w:rsidP="00000000" w:rsidRDefault="00000000" w:rsidRPr="00000000" w14:paraId="0000006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shd w:fill="c9daf8" w:val="clear"/>
          </w:tcPr>
          <w:p w:rsidR="00000000" w:rsidDel="00000000" w:rsidP="00000000" w:rsidRDefault="00000000" w:rsidRPr="00000000" w14:paraId="00000064">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Grill-aften i Næsby Anlæg</w:t>
            </w:r>
            <w:r w:rsidDel="00000000" w:rsidR="00000000" w:rsidRPr="00000000">
              <w:rPr>
                <w:rtl w:val="0"/>
              </w:rPr>
            </w:r>
          </w:p>
        </w:tc>
        <w:tc>
          <w:tcPr>
            <w:shd w:fill="c9daf8" w:val="clear"/>
            <w:vAlign w:val="center"/>
          </w:tcPr>
          <w:p w:rsidR="00000000" w:rsidDel="00000000" w:rsidP="00000000" w:rsidRDefault="00000000" w:rsidRPr="00000000" w14:paraId="0000006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w:t>
            </w:r>
          </w:p>
        </w:tc>
      </w:tr>
      <w:tr>
        <w:trPr>
          <w:cantSplit w:val="0"/>
          <w:tblHeader w:val="0"/>
        </w:trPr>
        <w:tc>
          <w:tcPr>
            <w:vAlign w:val="center"/>
          </w:tcPr>
          <w:p w:rsidR="00000000" w:rsidDel="00000000" w:rsidP="00000000" w:rsidRDefault="00000000" w:rsidRPr="00000000" w14:paraId="00000066">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20 juni</w:t>
            </w:r>
          </w:p>
        </w:tc>
        <w:tc>
          <w:tcPr>
            <w:vAlign w:val="center"/>
          </w:tcPr>
          <w:p w:rsidR="00000000" w:rsidDel="00000000" w:rsidP="00000000" w:rsidRDefault="00000000" w:rsidRPr="00000000" w14:paraId="0000006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Torsdag</w:t>
            </w:r>
          </w:p>
        </w:tc>
        <w:tc>
          <w:tcPr>
            <w:vAlign w:val="center"/>
          </w:tcPr>
          <w:p w:rsidR="00000000" w:rsidDel="00000000" w:rsidP="00000000" w:rsidRDefault="00000000" w:rsidRPr="00000000" w14:paraId="0000006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19-20:30</w:t>
            </w:r>
          </w:p>
        </w:tc>
        <w:tc>
          <w:tcPr>
            <w:vAlign w:val="center"/>
          </w:tcPr>
          <w:p w:rsidR="00000000" w:rsidDel="00000000" w:rsidP="00000000" w:rsidRDefault="00000000" w:rsidRPr="00000000" w14:paraId="0000006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Arbejdsdag</w:t>
            </w:r>
          </w:p>
        </w:tc>
        <w:tc>
          <w:tcPr>
            <w:vAlign w:val="center"/>
          </w:tcPr>
          <w:p w:rsidR="00000000" w:rsidDel="00000000" w:rsidP="00000000" w:rsidRDefault="00000000" w:rsidRPr="00000000" w14:paraId="0000006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w:t>
            </w:r>
          </w:p>
        </w:tc>
      </w:tr>
      <w:tr>
        <w:trPr>
          <w:cantSplit w:val="0"/>
          <w:tblHeader w:val="0"/>
        </w:trPr>
        <w:tc>
          <w:tcPr>
            <w:vAlign w:val="center"/>
          </w:tcPr>
          <w:p w:rsidR="00000000" w:rsidDel="00000000" w:rsidP="00000000" w:rsidRDefault="00000000" w:rsidRPr="00000000" w14:paraId="0000006B">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23 Juni</w:t>
            </w:r>
          </w:p>
        </w:tc>
        <w:tc>
          <w:tcPr>
            <w:vAlign w:val="center"/>
          </w:tcPr>
          <w:p w:rsidR="00000000" w:rsidDel="00000000" w:rsidP="00000000" w:rsidRDefault="00000000" w:rsidRPr="00000000" w14:paraId="0000006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Søndag</w:t>
            </w:r>
          </w:p>
        </w:tc>
        <w:tc>
          <w:tcPr>
            <w:vAlign w:val="center"/>
          </w:tcPr>
          <w:p w:rsidR="00000000" w:rsidDel="00000000" w:rsidP="00000000" w:rsidRDefault="00000000" w:rsidRPr="00000000" w14:paraId="0000006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p w:rsidR="00000000" w:rsidDel="00000000" w:rsidP="00000000" w:rsidRDefault="00000000" w:rsidRPr="00000000" w14:paraId="0000006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Sankt Hans - plan aftales på konstituerende bestyrelsesmøde</w:t>
            </w:r>
          </w:p>
        </w:tc>
        <w:tc>
          <w:tcPr>
            <w:vAlign w:val="center"/>
          </w:tcPr>
          <w:p w:rsidR="00000000" w:rsidDel="00000000" w:rsidP="00000000" w:rsidRDefault="00000000" w:rsidRPr="00000000" w14:paraId="0000006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w:t>
            </w:r>
          </w:p>
        </w:tc>
      </w:tr>
      <w:tr>
        <w:trPr>
          <w:cantSplit w:val="0"/>
          <w:tblHeader w:val="0"/>
        </w:trPr>
        <w:tc>
          <w:tcPr>
            <w:shd w:fill="c9daf8" w:val="clear"/>
            <w:vAlign w:val="center"/>
          </w:tcPr>
          <w:p w:rsidR="00000000" w:rsidDel="00000000" w:rsidP="00000000" w:rsidRDefault="00000000" w:rsidRPr="00000000" w14:paraId="00000070">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5 Juli</w:t>
            </w:r>
          </w:p>
        </w:tc>
        <w:tc>
          <w:tcPr>
            <w:shd w:fill="c9daf8" w:val="clear"/>
            <w:vAlign w:val="center"/>
          </w:tcPr>
          <w:p w:rsidR="00000000" w:rsidDel="00000000" w:rsidP="00000000" w:rsidRDefault="00000000" w:rsidRPr="00000000" w14:paraId="0000007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shd w:fill="c9daf8" w:val="clear"/>
            <w:vAlign w:val="center"/>
          </w:tcPr>
          <w:p w:rsidR="00000000" w:rsidDel="00000000" w:rsidP="00000000" w:rsidRDefault="00000000" w:rsidRPr="00000000" w14:paraId="0000007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shd w:fill="c9daf8" w:val="clear"/>
          </w:tcPr>
          <w:p w:rsidR="00000000" w:rsidDel="00000000" w:rsidP="00000000" w:rsidRDefault="00000000" w:rsidRPr="00000000" w14:paraId="00000073">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Grill-aften i Næsby Anlæg</w:t>
            </w:r>
            <w:r w:rsidDel="00000000" w:rsidR="00000000" w:rsidRPr="00000000">
              <w:rPr>
                <w:rtl w:val="0"/>
              </w:rPr>
            </w:r>
          </w:p>
        </w:tc>
        <w:tc>
          <w:tcPr>
            <w:shd w:fill="c9daf8" w:val="clear"/>
            <w:vAlign w:val="center"/>
          </w:tcPr>
          <w:p w:rsidR="00000000" w:rsidDel="00000000" w:rsidP="00000000" w:rsidRDefault="00000000" w:rsidRPr="00000000" w14:paraId="0000007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w:t>
            </w:r>
          </w:p>
        </w:tc>
      </w:tr>
      <w:tr>
        <w:trPr>
          <w:cantSplit w:val="0"/>
          <w:tblHeader w:val="0"/>
        </w:trPr>
        <w:tc>
          <w:tcPr>
            <w:shd w:fill="c9daf8" w:val="clear"/>
            <w:vAlign w:val="center"/>
          </w:tcPr>
          <w:p w:rsidR="00000000" w:rsidDel="00000000" w:rsidP="00000000" w:rsidRDefault="00000000" w:rsidRPr="00000000" w14:paraId="00000075">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2 August</w:t>
            </w:r>
          </w:p>
        </w:tc>
        <w:tc>
          <w:tcPr>
            <w:shd w:fill="c9daf8" w:val="clear"/>
            <w:vAlign w:val="center"/>
          </w:tcPr>
          <w:p w:rsidR="00000000" w:rsidDel="00000000" w:rsidP="00000000" w:rsidRDefault="00000000" w:rsidRPr="00000000" w14:paraId="0000007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shd w:fill="c9daf8" w:val="clear"/>
            <w:vAlign w:val="center"/>
          </w:tcPr>
          <w:p w:rsidR="00000000" w:rsidDel="00000000" w:rsidP="00000000" w:rsidRDefault="00000000" w:rsidRPr="00000000" w14:paraId="0000007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shd w:fill="c9daf8" w:val="clear"/>
          </w:tcPr>
          <w:p w:rsidR="00000000" w:rsidDel="00000000" w:rsidP="00000000" w:rsidRDefault="00000000" w:rsidRPr="00000000" w14:paraId="00000078">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Grill-aften i Næsby Anlæg</w:t>
            </w:r>
            <w:r w:rsidDel="00000000" w:rsidR="00000000" w:rsidRPr="00000000">
              <w:rPr>
                <w:rtl w:val="0"/>
              </w:rPr>
            </w:r>
          </w:p>
        </w:tc>
        <w:tc>
          <w:tcPr>
            <w:shd w:fill="c9daf8" w:val="clear"/>
            <w:vAlign w:val="center"/>
          </w:tcPr>
          <w:p w:rsidR="00000000" w:rsidDel="00000000" w:rsidP="00000000" w:rsidRDefault="00000000" w:rsidRPr="00000000" w14:paraId="0000007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w:t>
            </w:r>
          </w:p>
        </w:tc>
      </w:tr>
      <w:tr>
        <w:trPr>
          <w:cantSplit w:val="0"/>
          <w:tblHeader w:val="0"/>
        </w:trPr>
        <w:tc>
          <w:tcPr>
            <w:shd w:fill="c9daf8" w:val="clear"/>
            <w:vAlign w:val="center"/>
          </w:tcPr>
          <w:p w:rsidR="00000000" w:rsidDel="00000000" w:rsidP="00000000" w:rsidRDefault="00000000" w:rsidRPr="00000000" w14:paraId="0000007A">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6 september</w:t>
            </w:r>
          </w:p>
        </w:tc>
        <w:tc>
          <w:tcPr>
            <w:shd w:fill="c9daf8" w:val="clear"/>
            <w:vAlign w:val="center"/>
          </w:tcPr>
          <w:p w:rsidR="00000000" w:rsidDel="00000000" w:rsidP="00000000" w:rsidRDefault="00000000" w:rsidRPr="00000000" w14:paraId="0000007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Fredag</w:t>
            </w:r>
          </w:p>
        </w:tc>
        <w:tc>
          <w:tcPr>
            <w:shd w:fill="c9daf8" w:val="clear"/>
            <w:vAlign w:val="center"/>
          </w:tcPr>
          <w:p w:rsidR="00000000" w:rsidDel="00000000" w:rsidP="00000000" w:rsidRDefault="00000000" w:rsidRPr="00000000" w14:paraId="0000007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17:30</w:t>
            </w:r>
          </w:p>
        </w:tc>
        <w:tc>
          <w:tcPr>
            <w:shd w:fill="c9daf8" w:val="clear"/>
          </w:tcPr>
          <w:p w:rsidR="00000000" w:rsidDel="00000000" w:rsidP="00000000" w:rsidRDefault="00000000" w:rsidRPr="00000000" w14:paraId="0000007D">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Grill-aften i Næsby Anlæg</w:t>
            </w:r>
            <w:r w:rsidDel="00000000" w:rsidR="00000000" w:rsidRPr="00000000">
              <w:rPr>
                <w:rtl w:val="0"/>
              </w:rPr>
            </w:r>
          </w:p>
        </w:tc>
        <w:tc>
          <w:tcPr>
            <w:shd w:fill="c9daf8" w:val="clear"/>
            <w:vAlign w:val="center"/>
          </w:tcPr>
          <w:p w:rsidR="00000000" w:rsidDel="00000000" w:rsidP="00000000" w:rsidRDefault="00000000" w:rsidRPr="00000000" w14:paraId="0000007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Thor</w:t>
            </w:r>
          </w:p>
        </w:tc>
      </w:tr>
      <w:tr>
        <w:trPr>
          <w:cantSplit w:val="0"/>
          <w:tblHeader w:val="0"/>
        </w:trPr>
        <w:tc>
          <w:tcPr>
            <w:vAlign w:val="center"/>
          </w:tcPr>
          <w:p w:rsidR="00000000" w:rsidDel="00000000" w:rsidP="00000000" w:rsidRDefault="00000000" w:rsidRPr="00000000" w14:paraId="0000007F">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8 september</w:t>
            </w:r>
          </w:p>
        </w:tc>
        <w:tc>
          <w:tcPr>
            <w:vAlign w:val="center"/>
          </w:tcPr>
          <w:p w:rsidR="00000000" w:rsidDel="00000000" w:rsidP="00000000" w:rsidRDefault="00000000" w:rsidRPr="00000000" w14:paraId="0000008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Søndag</w:t>
            </w:r>
          </w:p>
        </w:tc>
        <w:tc>
          <w:tcPr>
            <w:vAlign w:val="center"/>
          </w:tcPr>
          <w:p w:rsidR="00000000" w:rsidDel="00000000" w:rsidP="00000000" w:rsidRDefault="00000000" w:rsidRPr="00000000" w14:paraId="0000008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14</w:t>
            </w:r>
          </w:p>
        </w:tc>
        <w:tc>
          <w:tcPr/>
          <w:p w:rsidR="00000000" w:rsidDel="00000000" w:rsidP="00000000" w:rsidRDefault="00000000" w:rsidRPr="00000000" w14:paraId="0000008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Regatta på Susåen</w:t>
            </w:r>
          </w:p>
          <w:p w:rsidR="00000000" w:rsidDel="00000000" w:rsidP="00000000" w:rsidRDefault="00000000" w:rsidRPr="00000000" w14:paraId="0000008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Vi mødes for enden af Åstræde</w:t>
            </w:r>
          </w:p>
        </w:tc>
        <w:tc>
          <w:tcPr>
            <w:vAlign w:val="center"/>
          </w:tcPr>
          <w:p w:rsidR="00000000" w:rsidDel="00000000" w:rsidP="00000000" w:rsidRDefault="00000000" w:rsidRPr="00000000" w14:paraId="00000084">
            <w:pPr>
              <w:rPr>
                <w:rFonts w:ascii="Trebuchet MS" w:cs="Trebuchet MS" w:eastAsia="Trebuchet MS" w:hAnsi="Trebuchet MS"/>
                <w:color w:val="ff0000"/>
              </w:rPr>
            </w:pPr>
            <w:r w:rsidDel="00000000" w:rsidR="00000000" w:rsidRPr="00000000">
              <w:rPr>
                <w:rFonts w:ascii="Trebuchet MS" w:cs="Trebuchet MS" w:eastAsia="Trebuchet MS" w:hAnsi="Trebuchet MS"/>
                <w:color w:val="ff0000"/>
                <w:rtl w:val="0"/>
              </w:rPr>
              <w:t xml:space="preserve">Jesper står for koordinering af kanoer ? hvem kontakter Jesper ?</w:t>
            </w:r>
          </w:p>
        </w:tc>
      </w:tr>
      <w:tr>
        <w:trPr>
          <w:cantSplit w:val="0"/>
          <w:tblHeader w:val="0"/>
        </w:trPr>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rebuchet MS" w:cs="Trebuchet MS" w:eastAsia="Trebuchet MS" w:hAnsi="Trebuchet MS"/>
                <w:i w:val="1"/>
                <w:color w:val="000000"/>
              </w:rPr>
            </w:pPr>
            <w:r w:rsidDel="00000000" w:rsidR="00000000" w:rsidRPr="00000000">
              <w:rPr>
                <w:rFonts w:ascii="Trebuchet MS" w:cs="Trebuchet MS" w:eastAsia="Trebuchet MS" w:hAnsi="Trebuchet MS"/>
                <w:i w:val="1"/>
                <w:rtl w:val="0"/>
              </w:rPr>
              <w:t xml:space="preserve">22 September</w:t>
            </w:r>
            <w:r w:rsidDel="00000000" w:rsidR="00000000" w:rsidRPr="00000000">
              <w:rPr>
                <w:rtl w:val="0"/>
              </w:rPr>
            </w:r>
          </w:p>
        </w:tc>
        <w:tc>
          <w:tcPr>
            <w:vAlign w:val="center"/>
          </w:tcPr>
          <w:p w:rsidR="00000000" w:rsidDel="00000000" w:rsidP="00000000" w:rsidRDefault="00000000" w:rsidRPr="00000000" w14:paraId="0000008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Søndag</w:t>
            </w:r>
          </w:p>
        </w:tc>
        <w:tc>
          <w:tcPr>
            <w:vAlign w:val="center"/>
          </w:tcPr>
          <w:p w:rsidR="00000000" w:rsidDel="00000000" w:rsidP="00000000" w:rsidRDefault="00000000" w:rsidRPr="00000000" w14:paraId="0000008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11-15 ?</w:t>
            </w:r>
          </w:p>
        </w:tc>
        <w:tc>
          <w:tcPr/>
          <w:p w:rsidR="00000000" w:rsidDel="00000000" w:rsidP="00000000" w:rsidRDefault="00000000" w:rsidRPr="00000000" w14:paraId="0000008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Loppemarked og landsbyfest i Næsby anlæg samt evt. lopper i indkørsler i omegnen</w:t>
            </w:r>
          </w:p>
        </w:tc>
        <w:tc>
          <w:tcPr>
            <w:vAlign w:val="center"/>
          </w:tcPr>
          <w:p w:rsidR="00000000" w:rsidDel="00000000" w:rsidP="00000000" w:rsidRDefault="00000000" w:rsidRPr="00000000" w14:paraId="0000008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Micala + Tina og gerne flere ! :-)</w:t>
            </w:r>
          </w:p>
        </w:tc>
      </w:tr>
      <w:tr>
        <w:trPr>
          <w:cantSplit w:val="0"/>
          <w:tblHeader w:val="0"/>
        </w:trPr>
        <w:tc>
          <w:tcPr>
            <w:vAlign w:val="center"/>
          </w:tcPr>
          <w:p w:rsidR="00000000" w:rsidDel="00000000" w:rsidP="00000000" w:rsidRDefault="00000000" w:rsidRPr="00000000" w14:paraId="0000008A">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15 oktober</w:t>
            </w:r>
          </w:p>
        </w:tc>
        <w:tc>
          <w:tcPr>
            <w:vAlign w:val="center"/>
          </w:tcPr>
          <w:p w:rsidR="00000000" w:rsidDel="00000000" w:rsidP="00000000" w:rsidRDefault="00000000" w:rsidRPr="00000000" w14:paraId="0000008B">
            <w:pPr>
              <w:rPr>
                <w:rFonts w:ascii="Trebuchet MS" w:cs="Trebuchet MS" w:eastAsia="Trebuchet MS" w:hAnsi="Trebuchet MS"/>
              </w:rPr>
            </w:pPr>
            <w:r w:rsidDel="00000000" w:rsidR="00000000" w:rsidRPr="00000000">
              <w:rPr>
                <w:rtl w:val="0"/>
              </w:rPr>
            </w:r>
          </w:p>
        </w:tc>
        <w:tc>
          <w:tcPr>
            <w:vAlign w:val="center"/>
          </w:tcPr>
          <w:p w:rsidR="00000000" w:rsidDel="00000000" w:rsidP="00000000" w:rsidRDefault="00000000" w:rsidRPr="00000000" w14:paraId="0000008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10-15</w:t>
            </w:r>
          </w:p>
        </w:tc>
        <w:tc>
          <w:tcPr/>
          <w:p w:rsidR="00000000" w:rsidDel="00000000" w:rsidP="00000000" w:rsidRDefault="00000000" w:rsidRPr="00000000" w14:paraId="0000008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Æblemostdag (medbring egne æbler)</w:t>
            </w:r>
          </w:p>
        </w:tc>
        <w:tc>
          <w:tcPr>
            <w:vAlign w:val="center"/>
          </w:tcPr>
          <w:p w:rsidR="00000000" w:rsidDel="00000000" w:rsidP="00000000" w:rsidRDefault="00000000" w:rsidRPr="00000000" w14:paraId="0000008E">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15 oktober</w:t>
            </w:r>
          </w:p>
        </w:tc>
      </w:tr>
      <w:tr>
        <w:trPr>
          <w:cantSplit w:val="0"/>
          <w:tblHeader w:val="0"/>
        </w:trPr>
        <w:tc>
          <w:tcPr>
            <w:vAlign w:val="center"/>
          </w:tcPr>
          <w:p w:rsidR="00000000" w:rsidDel="00000000" w:rsidP="00000000" w:rsidRDefault="00000000" w:rsidRPr="00000000" w14:paraId="0000008F">
            <w:pPr>
              <w:jc w:val="right"/>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1 december</w:t>
            </w:r>
          </w:p>
        </w:tc>
        <w:tc>
          <w:tcPr>
            <w:vAlign w:val="center"/>
          </w:tcPr>
          <w:p w:rsidR="00000000" w:rsidDel="00000000" w:rsidP="00000000" w:rsidRDefault="00000000" w:rsidRPr="00000000" w14:paraId="0000009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Søndag</w:t>
            </w:r>
          </w:p>
        </w:tc>
        <w:tc>
          <w:tcPr>
            <w:vAlign w:val="center"/>
          </w:tcPr>
          <w:p w:rsidR="00000000" w:rsidDel="00000000" w:rsidP="00000000" w:rsidRDefault="00000000" w:rsidRPr="00000000" w14:paraId="0000009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Kl. 14-</w:t>
            </w:r>
          </w:p>
        </w:tc>
        <w:tc>
          <w:tcPr/>
          <w:p w:rsidR="00000000" w:rsidDel="00000000" w:rsidP="00000000" w:rsidRDefault="00000000" w:rsidRPr="00000000" w14:paraId="0000009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 søndag i advent. Julen kommer til Næsby</w:t>
            </w:r>
          </w:p>
        </w:tc>
        <w:tc>
          <w:tcPr>
            <w:vAlign w:val="center"/>
          </w:tcPr>
          <w:p w:rsidR="00000000" w:rsidDel="00000000" w:rsidP="00000000" w:rsidRDefault="00000000" w:rsidRPr="00000000" w14:paraId="0000009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Birgitte &amp; Allan</w:t>
            </w:r>
          </w:p>
        </w:tc>
      </w:tr>
    </w:tbl>
    <w:p w:rsidR="00000000" w:rsidDel="00000000" w:rsidP="00000000" w:rsidRDefault="00000000" w:rsidRPr="00000000" w14:paraId="0000009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5">
      <w:pPr>
        <w:spacing w:after="120" w:lineRule="auto"/>
        <w:rPr>
          <w:rFonts w:ascii="Trebuchet MS" w:cs="Trebuchet MS" w:eastAsia="Trebuchet MS" w:hAnsi="Trebuchet MS"/>
          <w:color w:val="000000"/>
        </w:rPr>
      </w:pPr>
      <w:r w:rsidDel="00000000" w:rsidR="00000000" w:rsidRPr="00000000">
        <w:rPr>
          <w:rFonts w:ascii="Trebuchet MS" w:cs="Trebuchet MS" w:eastAsia="Trebuchet MS" w:hAnsi="Trebuchet MS"/>
          <w:rtl w:val="0"/>
        </w:rPr>
        <w:t xml:space="preserve">Vi kunne overveje en eller flere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Trebuchet MS" w:cs="Trebuchet MS" w:eastAsia="Trebuchet MS" w:hAnsi="Trebuchet MS"/>
          <w:rtl w:val="0"/>
        </w:rPr>
        <w:t xml:space="preserve">:</w:t>
      </w:r>
      <w:r w:rsidDel="00000000" w:rsidR="00000000" w:rsidRPr="00000000">
        <w:rPr>
          <w:rtl w:val="0"/>
        </w:rPr>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ff9900"/>
        </w:rPr>
      </w:pPr>
      <w:r w:rsidDel="00000000" w:rsidR="00000000" w:rsidRPr="00000000">
        <w:rPr>
          <w:rFonts w:ascii="Trebuchet MS" w:cs="Trebuchet MS" w:eastAsia="Trebuchet MS" w:hAnsi="Trebuchet MS"/>
          <w:color w:val="ff9900"/>
          <w:rtl w:val="0"/>
        </w:rPr>
        <w:t xml:space="preserve">”Rens op-dag / ”sæt naturen fri” (Dato 2024 ?) Danmarks Naturfredsningsf.</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Byttemarked</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Sangaften (grill aften</w:t>
      </w:r>
      <w:r w:rsidDel="00000000" w:rsidR="00000000" w:rsidRPr="00000000">
        <w:rPr>
          <w:rFonts w:ascii="Trebuchet MS" w:cs="Trebuchet MS" w:eastAsia="Trebuchet MS" w:hAnsi="Trebuchet MS"/>
          <w:rtl w:val="0"/>
        </w:rPr>
        <w:t xml:space="preserve">?)</w:t>
      </w: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Historisk aften </w:t>
      </w:r>
      <w:r w:rsidDel="00000000" w:rsidR="00000000" w:rsidRPr="00000000">
        <w:rPr>
          <w:rFonts w:ascii="Trebuchet MS" w:cs="Trebuchet MS" w:eastAsia="Trebuchet MS" w:hAnsi="Trebuchet MS"/>
          <w:rtl w:val="0"/>
        </w:rPr>
        <w:t xml:space="preserve">(grill aften?)</w:t>
      </w:r>
      <w:r w:rsidDel="00000000" w:rsidR="00000000" w:rsidRPr="00000000">
        <w:rPr>
          <w:rtl w:val="0"/>
        </w:rPr>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ind w:left="36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Høstfest (har været driblet ud af programmet de sidste 3-4 år)</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360" w:firstLine="0"/>
        <w:rPr>
          <w:rFonts w:ascii="Trebuchet MS" w:cs="Trebuchet MS" w:eastAsia="Trebuchet MS" w:hAnsi="Trebuchet MS"/>
          <w:color w:val="000000"/>
        </w:rPr>
      </w:pPr>
      <w:r w:rsidDel="00000000" w:rsidR="00000000" w:rsidRPr="00000000">
        <w:rPr>
          <w:rtl w:val="0"/>
        </w:rPr>
      </w:r>
    </w:p>
    <w:sectPr>
      <w:headerReference r:id="rId7" w:type="default"/>
      <w:pgSz w:h="16838" w:w="11906" w:orient="portrait"/>
      <w:pgMar w:bottom="284" w:top="127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center"/>
      <w:rPr>
        <w:rFonts w:ascii="Trebuchet MS" w:cs="Trebuchet MS" w:eastAsia="Trebuchet MS" w:hAnsi="Trebuchet MS"/>
        <w:b w:val="1"/>
        <w:sz w:val="96"/>
        <w:szCs w:val="96"/>
      </w:rPr>
    </w:pPr>
    <w:r w:rsidDel="00000000" w:rsidR="00000000" w:rsidRPr="00000000">
      <w:rPr>
        <w:rFonts w:ascii="Trebuchet MS" w:cs="Trebuchet MS" w:eastAsia="Trebuchet MS" w:hAnsi="Trebuchet MS"/>
        <w:b w:val="1"/>
        <w:sz w:val="96"/>
        <w:szCs w:val="96"/>
        <w:rtl w:val="0"/>
      </w:rPr>
      <w:t xml:space="preserve">Næsby Bylaug</w:t>
    </w:r>
  </w:p>
  <w:p w:rsidR="00000000" w:rsidDel="00000000" w:rsidP="00000000" w:rsidRDefault="00000000" w:rsidRPr="00000000" w14:paraId="0000009D">
    <w:pPr>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Bestyrelsen</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4"/>
      <w:numFmt w:val="bullet"/>
      <w:lvlText w:val="-"/>
      <w:lvlJc w:val="left"/>
      <w:pPr>
        <w:ind w:left="2340" w:hanging="360"/>
      </w:pPr>
      <w:rPr>
        <w:rFonts w:ascii="Trebuchet MS" w:cs="Trebuchet MS" w:eastAsia="Trebuchet MS" w:hAnsi="Trebuchet M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39DB"/>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Normal"/>
    <w:uiPriority w:val="10"/>
    <w:qFormat w:val="1"/>
    <w:pPr>
      <w:keepNext w:val="1"/>
      <w:keepLines w:val="1"/>
      <w:spacing w:after="120" w:before="480"/>
    </w:pPr>
    <w:rPr>
      <w:b w:val="1"/>
      <w:sz w:val="72"/>
      <w:szCs w:val="72"/>
    </w:rPr>
  </w:style>
  <w:style w:type="paragraph" w:styleId="Sidehoved">
    <w:name w:val="header"/>
    <w:basedOn w:val="Normal"/>
    <w:link w:val="SidehovedTegn"/>
    <w:uiPriority w:val="99"/>
    <w:unhideWhenUsed w:val="1"/>
    <w:rsid w:val="00BF39DB"/>
    <w:pPr>
      <w:tabs>
        <w:tab w:val="center" w:pos="4819"/>
        <w:tab w:val="right" w:pos="9638"/>
      </w:tabs>
    </w:pPr>
  </w:style>
  <w:style w:type="character" w:styleId="SidehovedTegn" w:customStyle="1">
    <w:name w:val="Sidehoved Tegn"/>
    <w:basedOn w:val="Standardskrifttypeiafsnit"/>
    <w:link w:val="Sidehoved"/>
    <w:uiPriority w:val="99"/>
    <w:rsid w:val="00BF39DB"/>
    <w:rPr>
      <w:rFonts w:ascii="Times New Roman" w:cs="Times New Roman" w:hAnsi="Times New Roman"/>
      <w:sz w:val="24"/>
      <w:szCs w:val="24"/>
      <w:lang w:eastAsia="da-DK"/>
    </w:rPr>
  </w:style>
  <w:style w:type="paragraph" w:styleId="Sidefod">
    <w:name w:val="footer"/>
    <w:basedOn w:val="Normal"/>
    <w:link w:val="SidefodTegn"/>
    <w:uiPriority w:val="99"/>
    <w:unhideWhenUsed w:val="1"/>
    <w:rsid w:val="00BF39DB"/>
    <w:pPr>
      <w:tabs>
        <w:tab w:val="center" w:pos="4819"/>
        <w:tab w:val="right" w:pos="9638"/>
      </w:tabs>
    </w:pPr>
  </w:style>
  <w:style w:type="character" w:styleId="SidefodTegn" w:customStyle="1">
    <w:name w:val="Sidefod Tegn"/>
    <w:basedOn w:val="Standardskrifttypeiafsnit"/>
    <w:link w:val="Sidefod"/>
    <w:uiPriority w:val="99"/>
    <w:rsid w:val="00BF39DB"/>
    <w:rPr>
      <w:rFonts w:ascii="Times New Roman" w:cs="Times New Roman" w:hAnsi="Times New Roman"/>
      <w:sz w:val="24"/>
      <w:szCs w:val="24"/>
      <w:lang w:eastAsia="da-DK"/>
    </w:rPr>
  </w:style>
  <w:style w:type="paragraph" w:styleId="Listeafsnit">
    <w:name w:val="List Paragraph"/>
    <w:basedOn w:val="Normal"/>
    <w:uiPriority w:val="34"/>
    <w:qFormat w:val="1"/>
    <w:rsid w:val="00BF39DB"/>
    <w:pPr>
      <w:ind w:left="720"/>
      <w:contextualSpacing w:val="1"/>
    </w:pPr>
  </w:style>
  <w:style w:type="table" w:styleId="Tabel-Gitter">
    <w:name w:val="Table Grid"/>
    <w:basedOn w:val="Tabel-Normal"/>
    <w:uiPriority w:val="59"/>
    <w:rsid w:val="00000B4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Standardskrifttypeiafsnit"/>
    <w:uiPriority w:val="99"/>
    <w:unhideWhenUsed w:val="1"/>
    <w:rsid w:val="00D27431"/>
    <w:rPr>
      <w:color w:val="0000ff" w:themeColor="hyperlink"/>
      <w:u w:val="single"/>
    </w:rPr>
  </w:style>
  <w:style w:type="paragraph" w:styleId="Markeringsbobletekst">
    <w:name w:val="Balloon Text"/>
    <w:basedOn w:val="Normal"/>
    <w:link w:val="MarkeringsbobletekstTegn"/>
    <w:uiPriority w:val="99"/>
    <w:semiHidden w:val="1"/>
    <w:unhideWhenUsed w:val="1"/>
    <w:rsid w:val="00747094"/>
    <w:rPr>
      <w:rFonts w:ascii="Tahoma" w:cs="Tahoma" w:hAnsi="Tahoma"/>
      <w:sz w:val="16"/>
      <w:szCs w:val="16"/>
    </w:rPr>
  </w:style>
  <w:style w:type="character" w:styleId="MarkeringsbobletekstTegn" w:customStyle="1">
    <w:name w:val="Markeringsbobletekst Tegn"/>
    <w:basedOn w:val="Standardskrifttypeiafsnit"/>
    <w:link w:val="Markeringsbobletekst"/>
    <w:uiPriority w:val="99"/>
    <w:semiHidden w:val="1"/>
    <w:rsid w:val="00747094"/>
    <w:rPr>
      <w:rFonts w:ascii="Tahoma" w:cs="Tahoma" w:hAnsi="Tahoma"/>
      <w:sz w:val="16"/>
      <w:szCs w:val="16"/>
      <w:lang w:eastAsia="da-DK"/>
    </w:rPr>
  </w:style>
  <w:style w:type="character" w:styleId="Ulstomtale1" w:customStyle="1">
    <w:name w:val="Uløst omtale1"/>
    <w:basedOn w:val="Standardskrifttypeiafsnit"/>
    <w:uiPriority w:val="99"/>
    <w:semiHidden w:val="1"/>
    <w:unhideWhenUsed w:val="1"/>
    <w:rsid w:val="00D27EE9"/>
    <w:rPr>
      <w:color w:val="808080"/>
      <w:shd w:color="auto" w:fill="e6e6e6" w:val="clear"/>
    </w:rPr>
  </w:style>
  <w:style w:type="character" w:styleId="BesgtLink">
    <w:name w:val="FollowedHyperlink"/>
    <w:basedOn w:val="Standardskrifttypeiafsnit"/>
    <w:uiPriority w:val="99"/>
    <w:semiHidden w:val="1"/>
    <w:unhideWhenUsed w:val="1"/>
    <w:rsid w:val="00D27EE9"/>
    <w:rPr>
      <w:color w:val="800080" w:themeColor="followedHyperlink"/>
      <w:u w:val="single"/>
    </w:rPr>
  </w:style>
  <w:style w:type="numbering" w:styleId="Aktuelliste1" w:customStyle="1">
    <w:name w:val="Aktuel liste1"/>
    <w:uiPriority w:val="99"/>
    <w:rsid w:val="00E80E65"/>
  </w:style>
  <w:style w:type="paragraph" w:styleId="Underti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cVLKP+WPq+/rSXg/GMzBrQD4g==">CgMxLjA4AHIhMUplYWthVnJucG9MUGlIVlRZcTFFcEw5WWE1OFBRRUxp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2024-04-03T11:48:00Z</dcterms:created>
  <dc:creator>Frank</dc:creator>
</cp:coreProperties>
</file>